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80" w:rsidRPr="007C54D5" w:rsidRDefault="007C5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765954" cy="888521"/>
            <wp:effectExtent l="19050" t="0" r="0" b="0"/>
            <wp:wrapNone/>
            <wp:docPr id="1" name="Obraz 0" descr="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54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4E0">
        <w:rPr>
          <w:rFonts w:ascii="Times New Roman" w:hAnsi="Times New Roman" w:cs="Times New Roman"/>
        </w:rPr>
        <w:tab/>
      </w:r>
      <w:r w:rsidR="00F814E0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 xml:space="preserve">Urząd Miejski w Modliborzycach </w:t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  <w:t>ul. Piłsudskiego 63, 23-310 Modliborzyce, Tel (15)8715079</w:t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r w:rsidR="00C50E38" w:rsidRPr="007C54D5">
        <w:rPr>
          <w:rFonts w:ascii="Times New Roman" w:hAnsi="Times New Roman" w:cs="Times New Roman"/>
        </w:rPr>
        <w:tab/>
      </w:r>
      <w:hyperlink r:id="rId6" w:history="1">
        <w:r w:rsidR="00C50E38" w:rsidRPr="007C54D5">
          <w:rPr>
            <w:rStyle w:val="Hipercze"/>
            <w:rFonts w:ascii="Times New Roman" w:hAnsi="Times New Roman" w:cs="Times New Roman"/>
            <w:color w:val="auto"/>
            <w:u w:val="none"/>
          </w:rPr>
          <w:t>www.modliborzyce.pl</w:t>
        </w:r>
      </w:hyperlink>
      <w:r w:rsidR="00C50E38" w:rsidRPr="007C54D5">
        <w:rPr>
          <w:rFonts w:ascii="Times New Roman" w:hAnsi="Times New Roman" w:cs="Times New Roman"/>
        </w:rPr>
        <w:t xml:space="preserve">, e-mail: </w:t>
      </w:r>
      <w:hyperlink r:id="rId7" w:history="1">
        <w:r w:rsidR="00405793" w:rsidRPr="007C54D5">
          <w:rPr>
            <w:rStyle w:val="Hipercze"/>
            <w:rFonts w:ascii="Times New Roman" w:hAnsi="Times New Roman" w:cs="Times New Roman"/>
            <w:color w:val="auto"/>
            <w:u w:val="none"/>
          </w:rPr>
          <w:t>sekretariat@modliborzyce.pl</w:t>
        </w:r>
      </w:hyperlink>
      <w:r w:rsidR="00C50E38" w:rsidRPr="007C54D5">
        <w:rPr>
          <w:rFonts w:ascii="Times New Roman" w:hAnsi="Times New Roman" w:cs="Times New Roman"/>
        </w:rPr>
        <w:t xml:space="preserve"> </w:t>
      </w:r>
      <w:r w:rsidR="00C50E38" w:rsidRPr="007C54D5">
        <w:rPr>
          <w:rFonts w:ascii="Times New Roman" w:hAnsi="Times New Roman" w:cs="Times New Roman"/>
        </w:rPr>
        <w:tab/>
      </w:r>
    </w:p>
    <w:p w:rsidR="00C50E38" w:rsidRDefault="00C50E38">
      <w:pPr>
        <w:rPr>
          <w:rFonts w:ascii="Times New Roman" w:hAnsi="Times New Roman" w:cs="Times New Roman"/>
        </w:rPr>
      </w:pPr>
    </w:p>
    <w:p w:rsidR="006636F3" w:rsidRDefault="00C50E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50E38" w:rsidRDefault="00C50E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E38">
        <w:rPr>
          <w:rFonts w:ascii="Times New Roman" w:hAnsi="Times New Roman" w:cs="Times New Roman"/>
          <w:b/>
          <w:sz w:val="32"/>
          <w:szCs w:val="32"/>
        </w:rPr>
        <w:t xml:space="preserve">DECYZJA O USTALENIU WARUNKÓW ZABUDOWY </w:t>
      </w:r>
    </w:p>
    <w:p w:rsidR="00C50E38" w:rsidRDefault="00C50E38" w:rsidP="00C50E38">
      <w:pPr>
        <w:jc w:val="both"/>
        <w:rPr>
          <w:rFonts w:ascii="Times New Roman" w:hAnsi="Times New Roman" w:cs="Times New Roman"/>
        </w:rPr>
      </w:pPr>
      <w:r w:rsidRPr="00C50E38">
        <w:rPr>
          <w:rFonts w:ascii="Times New Roman" w:hAnsi="Times New Roman" w:cs="Times New Roman"/>
          <w:b/>
          <w:u w:val="single"/>
        </w:rPr>
        <w:t>PODSTAWA PRAWNA</w:t>
      </w:r>
      <w:r w:rsidRPr="00C50E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50E38">
        <w:rPr>
          <w:rFonts w:ascii="Times New Roman" w:hAnsi="Times New Roman" w:cs="Times New Roman"/>
        </w:rPr>
        <w:t>Na podstawie art. 104 ustawy z 14 czerwca 1960 r. Kodeks Postępowania Administracyjnego (tekst jednolity Dz. U. z 2013 r. poz. 267) oraz art. 1 ust. 2, art. 4 ust. 2 pkt. 2, art. 59 ust. 1, art. 60 ust. 1, art. 54 w związku z art. 64, ust. 1 ustawy z 27 marca 2003 r. o planowaniu i zagospodarowaniu przestrzennym (tekst jednolity Dz. U. z 2012</w:t>
      </w:r>
      <w:r>
        <w:rPr>
          <w:rFonts w:ascii="Times New Roman" w:hAnsi="Times New Roman" w:cs="Times New Roman"/>
        </w:rPr>
        <w:t xml:space="preserve"> </w:t>
      </w:r>
      <w:r w:rsidRPr="00C50E38">
        <w:rPr>
          <w:rFonts w:ascii="Times New Roman" w:hAnsi="Times New Roman" w:cs="Times New Roman"/>
        </w:rPr>
        <w:t>r., poz. 647 ze zm.),</w:t>
      </w:r>
    </w:p>
    <w:p w:rsidR="00C50E38" w:rsidRDefault="00C50E38" w:rsidP="00C50E38">
      <w:pPr>
        <w:jc w:val="both"/>
        <w:rPr>
          <w:rFonts w:ascii="Times New Roman" w:hAnsi="Times New Roman" w:cs="Times New Roman"/>
        </w:rPr>
      </w:pPr>
    </w:p>
    <w:p w:rsidR="003F316C" w:rsidRDefault="00C50E38" w:rsidP="00C50E38">
      <w:pPr>
        <w:jc w:val="both"/>
        <w:rPr>
          <w:rFonts w:ascii="Times New Roman" w:hAnsi="Times New Roman" w:cs="Times New Roman"/>
        </w:rPr>
      </w:pPr>
      <w:r w:rsidRPr="00C50E38">
        <w:rPr>
          <w:rFonts w:ascii="Times New Roman" w:hAnsi="Times New Roman" w:cs="Times New Roman"/>
          <w:b/>
          <w:u w:val="single"/>
        </w:rPr>
        <w:t>WYMAGANE DOKUMENTY I MIEJSCE ICH SKŁADANIA</w:t>
      </w:r>
      <w:r w:rsidR="003F316C">
        <w:rPr>
          <w:rFonts w:ascii="Times New Roman" w:hAnsi="Times New Roman" w:cs="Times New Roman"/>
        </w:rPr>
        <w:tab/>
      </w:r>
      <w:r w:rsidR="003F316C">
        <w:rPr>
          <w:rFonts w:ascii="Times New Roman" w:hAnsi="Times New Roman" w:cs="Times New Roman"/>
        </w:rPr>
        <w:tab/>
      </w:r>
      <w:r w:rsidR="003F316C">
        <w:rPr>
          <w:rFonts w:ascii="Times New Roman" w:hAnsi="Times New Roman" w:cs="Times New Roman"/>
        </w:rPr>
        <w:tab/>
      </w:r>
      <w:r w:rsidR="003F316C">
        <w:rPr>
          <w:rFonts w:ascii="Times New Roman" w:hAnsi="Times New Roman" w:cs="Times New Roman"/>
        </w:rPr>
        <w:tab/>
      </w:r>
    </w:p>
    <w:p w:rsidR="00C50E38" w:rsidRPr="003F316C" w:rsidRDefault="003F316C" w:rsidP="003F31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316C">
        <w:rPr>
          <w:rFonts w:ascii="Times New Roman" w:hAnsi="Times New Roman" w:cs="Times New Roman"/>
        </w:rPr>
        <w:t>Wniosek o ustalenie warunków zabudowy.</w:t>
      </w:r>
    </w:p>
    <w:p w:rsidR="003F316C" w:rsidRPr="003F316C" w:rsidRDefault="003F316C" w:rsidP="003F31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316C">
        <w:rPr>
          <w:rFonts w:ascii="Times New Roman" w:eastAsia="Calibri" w:hAnsi="Times New Roman" w:cs="Times New Roman"/>
        </w:rPr>
        <w:t>Kopia mapy ewidencyjnej</w:t>
      </w:r>
      <w:r>
        <w:rPr>
          <w:rFonts w:ascii="Times New Roman" w:hAnsi="Times New Roman" w:cs="Times New Roman"/>
        </w:rPr>
        <w:t>.</w:t>
      </w:r>
    </w:p>
    <w:p w:rsidR="003F316C" w:rsidRPr="003F316C" w:rsidRDefault="003F316C" w:rsidP="003F31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316C">
        <w:rPr>
          <w:rFonts w:ascii="Times New Roman" w:eastAsia="Calibri" w:hAnsi="Times New Roman" w:cs="Times New Roman"/>
        </w:rPr>
        <w:t xml:space="preserve">Mapa do celów opiniodawczych obejmująca teren, którego wniosek dotyczy i obszar, na który ta inwestycja będzie oddziaływać (tj. w odległości nie mniejszej niż trzykrotna szerokość frontu działki objętej wnioskiem, nie mniejszej jednak niż </w:t>
      </w:r>
      <w:smartTag w:uri="urn:schemas-microsoft-com:office:smarttags" w:element="metricconverter">
        <w:smartTagPr>
          <w:attr w:name="ProductID" w:val="50 metrów"/>
        </w:smartTagPr>
        <w:r w:rsidRPr="003F316C">
          <w:rPr>
            <w:rFonts w:ascii="Times New Roman" w:eastAsia="Calibri" w:hAnsi="Times New Roman" w:cs="Times New Roman"/>
          </w:rPr>
          <w:t>50 metrów</w:t>
        </w:r>
      </w:smartTag>
      <w:r w:rsidRPr="003F316C">
        <w:rPr>
          <w:rFonts w:ascii="Times New Roman" w:eastAsia="Calibri" w:hAnsi="Times New Roman" w:cs="Times New Roman"/>
        </w:rPr>
        <w:t>) w skali: 1:1000 - 2 egz.</w:t>
      </w:r>
    </w:p>
    <w:p w:rsidR="003F316C" w:rsidRPr="003F316C" w:rsidRDefault="003F316C" w:rsidP="003F31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316C">
        <w:rPr>
          <w:rFonts w:ascii="Times New Roman" w:eastAsia="Calibri" w:hAnsi="Times New Roman" w:cs="Times New Roman"/>
        </w:rPr>
        <w:t>Określenie planowanego sposobu zagospodarowania terenu oraz charakterystyki zabudowy                 i zagospodarowania terenu, w tym przeznaczenie i gabaryty projektowanych obiektów budowlanych- w formie graficznej - 1 egz.</w:t>
      </w:r>
    </w:p>
    <w:p w:rsidR="003F316C" w:rsidRPr="003F316C" w:rsidRDefault="003F316C" w:rsidP="003F31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316C">
        <w:rPr>
          <w:rFonts w:ascii="Times New Roman" w:eastAsia="Calibri" w:hAnsi="Times New Roman" w:cs="Times New Roman"/>
        </w:rPr>
        <w:t>Wypis z rejestru gruntów działki pod planowaną inwestycję (pełen) i działek sąsiednich (uproszczony) - 1 egz.</w:t>
      </w:r>
    </w:p>
    <w:p w:rsidR="003F316C" w:rsidRDefault="003F316C" w:rsidP="003F31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316C">
        <w:rPr>
          <w:rFonts w:ascii="Times New Roman" w:eastAsia="Calibri" w:hAnsi="Times New Roman" w:cs="Times New Roman"/>
        </w:rPr>
        <w:t>Umowy gwarantujące, że istniejące lub projektowane uzbrojenie terenu, jest wystarczające dla zamierzenia budowlanego</w:t>
      </w:r>
      <w:r>
        <w:rPr>
          <w:rFonts w:ascii="Times New Roman" w:hAnsi="Times New Roman" w:cs="Times New Roman"/>
        </w:rPr>
        <w:t>.</w:t>
      </w:r>
    </w:p>
    <w:p w:rsidR="003F316C" w:rsidRDefault="003F316C" w:rsidP="003F31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należy składać w Urzędzie Miejskim w Modliborzycach ul. Piłsudskiego 63, godz. otwarcia urzędu: poniedziałek, środa, czwartek, piątek od 7.30 do 15.10, wtorek od 7.30 do 16.50. </w:t>
      </w:r>
    </w:p>
    <w:p w:rsidR="009D035B" w:rsidRDefault="003F316C" w:rsidP="003F316C">
      <w:pPr>
        <w:jc w:val="both"/>
        <w:rPr>
          <w:rFonts w:ascii="Times New Roman" w:hAnsi="Times New Roman" w:cs="Times New Roman"/>
        </w:rPr>
      </w:pPr>
      <w:r w:rsidRPr="003F316C">
        <w:rPr>
          <w:rFonts w:ascii="Times New Roman" w:hAnsi="Times New Roman" w:cs="Times New Roman"/>
          <w:b/>
          <w:u w:val="single"/>
        </w:rPr>
        <w:t xml:space="preserve">TERMIN I SPOSÓB ZAŁATWIENIA SPRAWY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Rozpatrzenie podania i wydanie decyzji: 30 dni od daty złożenia dokumentu, a w przypadku uzyskania uzgodnień </w:t>
      </w:r>
      <w:r w:rsidR="009D035B">
        <w:rPr>
          <w:rFonts w:ascii="Times New Roman" w:hAnsi="Times New Roman" w:cs="Times New Roman"/>
        </w:rPr>
        <w:t xml:space="preserve">– 2 miesiące.                           </w:t>
      </w:r>
      <w:r w:rsidR="009D035B">
        <w:rPr>
          <w:rFonts w:ascii="Times New Roman" w:hAnsi="Times New Roman" w:cs="Times New Roman"/>
        </w:rPr>
        <w:tab/>
      </w:r>
      <w:r w:rsidR="009D035B">
        <w:rPr>
          <w:rFonts w:ascii="Times New Roman" w:hAnsi="Times New Roman" w:cs="Times New Roman"/>
        </w:rPr>
        <w:tab/>
      </w:r>
      <w:r w:rsidR="009D035B">
        <w:rPr>
          <w:rFonts w:ascii="Times New Roman" w:hAnsi="Times New Roman" w:cs="Times New Roman"/>
        </w:rPr>
        <w:tab/>
      </w:r>
      <w:r w:rsidR="009D035B">
        <w:rPr>
          <w:rFonts w:ascii="Times New Roman" w:hAnsi="Times New Roman" w:cs="Times New Roman"/>
        </w:rPr>
        <w:tab/>
      </w:r>
      <w:r w:rsidR="009D035B">
        <w:rPr>
          <w:rFonts w:ascii="Times New Roman" w:hAnsi="Times New Roman" w:cs="Times New Roman"/>
        </w:rPr>
        <w:tab/>
      </w:r>
      <w:r w:rsidR="009D035B">
        <w:rPr>
          <w:rFonts w:ascii="Times New Roman" w:hAnsi="Times New Roman" w:cs="Times New Roman"/>
        </w:rPr>
        <w:tab/>
        <w:t xml:space="preserve">           Decyzja jest dostarczana pocztą za potwierdzeniem odbioru lub odbierana osobiście. </w:t>
      </w:r>
    </w:p>
    <w:p w:rsidR="009D035B" w:rsidRDefault="009D035B" w:rsidP="003F316C">
      <w:pPr>
        <w:jc w:val="both"/>
        <w:rPr>
          <w:rFonts w:ascii="Times New Roman" w:hAnsi="Times New Roman" w:cs="Times New Roman"/>
        </w:rPr>
      </w:pPr>
      <w:r w:rsidRPr="009D035B">
        <w:rPr>
          <w:rFonts w:ascii="Times New Roman" w:hAnsi="Times New Roman" w:cs="Times New Roman"/>
          <w:b/>
          <w:u w:val="single"/>
        </w:rPr>
        <w:t>SPOSÓB ODWOŁANIA</w:t>
      </w:r>
      <w:r w:rsidR="003F316C" w:rsidRPr="009D03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Odwołanie pisemne do Samorządowego Kolegium Odwoławczego w Zamościu za pośrednictwem Burmistrza Modliborzyc w terminie 14 dni od daty doręczenia decyzji. </w:t>
      </w:r>
    </w:p>
    <w:p w:rsidR="00C50E38" w:rsidRPr="006636F3" w:rsidRDefault="009D035B" w:rsidP="006636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OPŁATY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Opłacie skarbowej nie podlegają warunki zabudowy dot. budownictwa mieszkaniowego, pozostałe wnioski dotyczące zabudowy innej niż mieszkaniowa podlegają opłacie w kwocie 107 zł. </w:t>
      </w:r>
      <w:r w:rsidR="00A664B7" w:rsidRPr="00281347">
        <w:rPr>
          <w:rFonts w:ascii="Times New Roman" w:hAnsi="Times New Roman"/>
        </w:rPr>
        <w:t xml:space="preserve">Opłatę można dokonać na konto Urząd </w:t>
      </w:r>
      <w:r w:rsidR="007806A9">
        <w:rPr>
          <w:rFonts w:ascii="Times New Roman" w:hAnsi="Times New Roman"/>
        </w:rPr>
        <w:t>Miejski w</w:t>
      </w:r>
      <w:r w:rsidR="00A664B7" w:rsidRPr="00281347">
        <w:rPr>
          <w:rFonts w:ascii="Times New Roman" w:hAnsi="Times New Roman"/>
        </w:rPr>
        <w:t xml:space="preserve"> Modliborzyc</w:t>
      </w:r>
      <w:r w:rsidR="007806A9">
        <w:rPr>
          <w:rFonts w:ascii="Times New Roman" w:hAnsi="Times New Roman"/>
        </w:rPr>
        <w:t>ach</w:t>
      </w:r>
      <w:r w:rsidR="00A664B7" w:rsidRPr="00281347">
        <w:rPr>
          <w:rFonts w:ascii="Times New Roman" w:hAnsi="Times New Roman"/>
        </w:rPr>
        <w:t xml:space="preserve">, Bank Spółdzielczy Ziemi Kraśnickiej </w:t>
      </w:r>
      <w:r w:rsidR="007806A9">
        <w:rPr>
          <w:rFonts w:ascii="Times New Roman" w:hAnsi="Times New Roman"/>
        </w:rPr>
        <w:t xml:space="preserve">     </w:t>
      </w:r>
      <w:r w:rsidR="00A664B7" w:rsidRPr="00281347">
        <w:rPr>
          <w:rFonts w:ascii="Times New Roman" w:hAnsi="Times New Roman"/>
        </w:rPr>
        <w:t xml:space="preserve">w Kraśniku Oddział Modliborzyce Nr 92871711232010100021180001 lub w Urzędzie </w:t>
      </w:r>
      <w:r w:rsidR="007806A9">
        <w:rPr>
          <w:rFonts w:ascii="Times New Roman" w:hAnsi="Times New Roman"/>
        </w:rPr>
        <w:t>Miejskim</w:t>
      </w:r>
      <w:r w:rsidR="00A664B7" w:rsidRPr="00281347">
        <w:rPr>
          <w:rFonts w:ascii="Times New Roman" w:hAnsi="Times New Roman"/>
        </w:rPr>
        <w:t xml:space="preserve"> </w:t>
      </w:r>
      <w:r w:rsidR="00405793">
        <w:rPr>
          <w:rFonts w:ascii="Times New Roman" w:hAnsi="Times New Roman"/>
        </w:rPr>
        <w:br/>
      </w:r>
      <w:r w:rsidR="00A664B7" w:rsidRPr="00281347">
        <w:rPr>
          <w:rFonts w:ascii="Times New Roman" w:hAnsi="Times New Roman"/>
        </w:rPr>
        <w:t>w Modliborzycach pok. nr 14.</w:t>
      </w:r>
      <w:r w:rsidR="00A664B7" w:rsidRPr="00281347"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50E38" w:rsidRPr="006636F3" w:rsidSect="0073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C9"/>
    <w:multiLevelType w:val="hybridMultilevel"/>
    <w:tmpl w:val="81A2A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66DC7"/>
    <w:multiLevelType w:val="hybridMultilevel"/>
    <w:tmpl w:val="4E7A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0DE1"/>
    <w:multiLevelType w:val="hybridMultilevel"/>
    <w:tmpl w:val="6FD01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E38"/>
    <w:rsid w:val="002916D5"/>
    <w:rsid w:val="003F316C"/>
    <w:rsid w:val="00405793"/>
    <w:rsid w:val="005309E2"/>
    <w:rsid w:val="006636F3"/>
    <w:rsid w:val="00732080"/>
    <w:rsid w:val="007806A9"/>
    <w:rsid w:val="007C54D5"/>
    <w:rsid w:val="009D035B"/>
    <w:rsid w:val="00A664B7"/>
    <w:rsid w:val="00C50E38"/>
    <w:rsid w:val="00CD1774"/>
    <w:rsid w:val="00E826A8"/>
    <w:rsid w:val="00ED3FF0"/>
    <w:rsid w:val="00F814E0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E3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C50E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3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dlib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libor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Gózt</dc:creator>
  <cp:keywords/>
  <dc:description/>
  <cp:lastModifiedBy>Daniel Ożóg</cp:lastModifiedBy>
  <cp:revision>8</cp:revision>
  <dcterms:created xsi:type="dcterms:W3CDTF">2014-10-06T10:55:00Z</dcterms:created>
  <dcterms:modified xsi:type="dcterms:W3CDTF">2015-05-26T10:39:00Z</dcterms:modified>
</cp:coreProperties>
</file>